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efb788ebe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c3f8c3a6e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Shunk,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3eb7e144b419b" /><Relationship Type="http://schemas.openxmlformats.org/officeDocument/2006/relationships/numbering" Target="/word/numbering.xml" Id="Rd50cf982d34747ff" /><Relationship Type="http://schemas.openxmlformats.org/officeDocument/2006/relationships/settings" Target="/word/settings.xml" Id="Rcc7f3dd94bd94c29" /><Relationship Type="http://schemas.openxmlformats.org/officeDocument/2006/relationships/image" Target="/word/media/52e218a1-6fc5-449b-8d8c-29a2ad2af272.png" Id="Rf78c3f8c3a6e4293" /></Relationships>
</file>