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cf1ee96d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b26038b99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Shuqualak,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615ad567b48dd" /><Relationship Type="http://schemas.openxmlformats.org/officeDocument/2006/relationships/numbering" Target="/word/numbering.xml" Id="R7acaec6d611a4106" /><Relationship Type="http://schemas.openxmlformats.org/officeDocument/2006/relationships/settings" Target="/word/settings.xml" Id="Rbad76428e1f24f91" /><Relationship Type="http://schemas.openxmlformats.org/officeDocument/2006/relationships/image" Target="/word/media/0a699e44-1555-4e0f-817c-c9aa0e077d45.png" Id="R07ab26038b9944fc" /></Relationships>
</file>