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aed6f6f2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6c66aecd1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cc2b82af04c29" /><Relationship Type="http://schemas.openxmlformats.org/officeDocument/2006/relationships/numbering" Target="/word/numbering.xml" Id="Rab1378ea95b141c0" /><Relationship Type="http://schemas.openxmlformats.org/officeDocument/2006/relationships/settings" Target="/word/settings.xml" Id="Reeb72bca04c94960" /><Relationship Type="http://schemas.openxmlformats.org/officeDocument/2006/relationships/image" Target="/word/media/366b8936-3137-4fea-bd92-006fb39fb63b.png" Id="R7f06c66aecd14e52" /></Relationships>
</file>