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85f081e67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b247db3da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608de89594b22" /><Relationship Type="http://schemas.openxmlformats.org/officeDocument/2006/relationships/numbering" Target="/word/numbering.xml" Id="R194aded5785845af" /><Relationship Type="http://schemas.openxmlformats.org/officeDocument/2006/relationships/settings" Target="/word/settings.xml" Id="Rf836e128dd0a4a92" /><Relationship Type="http://schemas.openxmlformats.org/officeDocument/2006/relationships/image" Target="/word/media/e56371b2-82cc-4bc5-83e5-c9eeb4420bc2.png" Id="R005b247db3da465b" /></Relationships>
</file>