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204ecdf71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fa327c0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fb32323e43b7" /><Relationship Type="http://schemas.openxmlformats.org/officeDocument/2006/relationships/numbering" Target="/word/numbering.xml" Id="Rcaa50d6d0bf2410b" /><Relationship Type="http://schemas.openxmlformats.org/officeDocument/2006/relationships/settings" Target="/word/settings.xml" Id="R0796de5cea8a4f8e" /><Relationship Type="http://schemas.openxmlformats.org/officeDocument/2006/relationships/image" Target="/word/media/f29598e4-ff99-48c7-aa2e-4a75cf33434b.png" Id="R76d8fa327c0d446c" /></Relationships>
</file>