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d7cf449f8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82ed33b9e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Sibyl,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cebb80c6f4b72" /><Relationship Type="http://schemas.openxmlformats.org/officeDocument/2006/relationships/numbering" Target="/word/numbering.xml" Id="R11aac35192b34e9e" /><Relationship Type="http://schemas.openxmlformats.org/officeDocument/2006/relationships/settings" Target="/word/settings.xml" Id="Rb3ae1ed8121d481b" /><Relationship Type="http://schemas.openxmlformats.org/officeDocument/2006/relationships/image" Target="/word/media/a55718f1-adcf-465d-9975-a207e54ab11b.png" Id="R85582ed33b9e499b" /></Relationships>
</file>