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f376c1c64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72c59e987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Siddonsburg,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10e6e10344629" /><Relationship Type="http://schemas.openxmlformats.org/officeDocument/2006/relationships/numbering" Target="/word/numbering.xml" Id="R3a89a52f63144559" /><Relationship Type="http://schemas.openxmlformats.org/officeDocument/2006/relationships/settings" Target="/word/settings.xml" Id="R4688b443ab7b4128" /><Relationship Type="http://schemas.openxmlformats.org/officeDocument/2006/relationships/image" Target="/word/media/eb1d62ed-0abc-48d3-a39c-ea41f30207ad.png" Id="Ra5b72c59e9874864" /></Relationships>
</file>