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9e2a97c8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69976ede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Siddonsville,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4d6876b04bfe" /><Relationship Type="http://schemas.openxmlformats.org/officeDocument/2006/relationships/numbering" Target="/word/numbering.xml" Id="Rfb66183999784df7" /><Relationship Type="http://schemas.openxmlformats.org/officeDocument/2006/relationships/settings" Target="/word/settings.xml" Id="Rb053602f5f894307" /><Relationship Type="http://schemas.openxmlformats.org/officeDocument/2006/relationships/image" Target="/word/media/173605ba-c1f0-445b-bde2-f228ec19710b.png" Id="Red5369976ede47a2" /></Relationships>
</file>