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ec2e2c783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fb86e7431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Sidell,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85cc0e5014bb9" /><Relationship Type="http://schemas.openxmlformats.org/officeDocument/2006/relationships/numbering" Target="/word/numbering.xml" Id="Rd64f8979d8304057" /><Relationship Type="http://schemas.openxmlformats.org/officeDocument/2006/relationships/settings" Target="/word/settings.xml" Id="R5b62f915fdcc4e52" /><Relationship Type="http://schemas.openxmlformats.org/officeDocument/2006/relationships/image" Target="/word/media/fcc17df1-934c-40a6-8a4b-10f759325389.png" Id="Rc20fb86e743142a7" /></Relationships>
</file>