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d0622109f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63b5c26be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eeb1946aa40b3" /><Relationship Type="http://schemas.openxmlformats.org/officeDocument/2006/relationships/numbering" Target="/word/numbering.xml" Id="R34fd51d02996407b" /><Relationship Type="http://schemas.openxmlformats.org/officeDocument/2006/relationships/settings" Target="/word/settings.xml" Id="R5357f134e8a043e8" /><Relationship Type="http://schemas.openxmlformats.org/officeDocument/2006/relationships/image" Target="/word/media/de3ca6bb-8797-41b5-b18e-b34a97284eea.png" Id="R90f63b5c26be43ad" /></Relationships>
</file>