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ff5d48cf9e45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bd12e332e74d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Sifton,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574415f62d4ee6" /><Relationship Type="http://schemas.openxmlformats.org/officeDocument/2006/relationships/numbering" Target="/word/numbering.xml" Id="R22e4e0062c324409" /><Relationship Type="http://schemas.openxmlformats.org/officeDocument/2006/relationships/settings" Target="/word/settings.xml" Id="R16d0c66dc4bb4645" /><Relationship Type="http://schemas.openxmlformats.org/officeDocument/2006/relationships/image" Target="/word/media/909973ad-51e2-4f18-b47c-e2b8846496fc.png" Id="R56bd12e332e74db5" /></Relationships>
</file>