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43266bff7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979e7fbde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 Pine,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e8a46bcca49ef" /><Relationship Type="http://schemas.openxmlformats.org/officeDocument/2006/relationships/numbering" Target="/word/numbering.xml" Id="Re20ee136598c47c3" /><Relationship Type="http://schemas.openxmlformats.org/officeDocument/2006/relationships/settings" Target="/word/settings.xml" Id="Rf64977c701a44c79" /><Relationship Type="http://schemas.openxmlformats.org/officeDocument/2006/relationships/image" Target="/word/media/83c7ef22-e7d7-4790-ab33-2a4278a0742d.png" Id="R6b8979e7fbde4757" /></Relationships>
</file>