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51cc2a871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4b0f5900a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Signboard,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d7401c00c4681" /><Relationship Type="http://schemas.openxmlformats.org/officeDocument/2006/relationships/numbering" Target="/word/numbering.xml" Id="Rdb7dd8875331431d" /><Relationship Type="http://schemas.openxmlformats.org/officeDocument/2006/relationships/settings" Target="/word/settings.xml" Id="R1600b5f778624ec9" /><Relationship Type="http://schemas.openxmlformats.org/officeDocument/2006/relationships/image" Target="/word/media/2e7641e4-9575-4acc-a85a-8c564e51b90d.png" Id="Rbf94b0f5900a48bc" /></Relationships>
</file>