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ae5691d8c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c16b46683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1e9c1a91247a9" /><Relationship Type="http://schemas.openxmlformats.org/officeDocument/2006/relationships/numbering" Target="/word/numbering.xml" Id="R48c463a28f6b4027" /><Relationship Type="http://schemas.openxmlformats.org/officeDocument/2006/relationships/settings" Target="/word/settings.xml" Id="Rb47fbbe43b2b4f54" /><Relationship Type="http://schemas.openxmlformats.org/officeDocument/2006/relationships/image" Target="/word/media/c1c6ff3c-7d57-4ce8-b319-81f145bae7c9.png" Id="R68dc16b466834290" /></Relationships>
</file>