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975d88f8f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304288d24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Silcott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916f2626b4120" /><Relationship Type="http://schemas.openxmlformats.org/officeDocument/2006/relationships/numbering" Target="/word/numbering.xml" Id="R213076f4de264b53" /><Relationship Type="http://schemas.openxmlformats.org/officeDocument/2006/relationships/settings" Target="/word/settings.xml" Id="R1b7c20d1711c4697" /><Relationship Type="http://schemas.openxmlformats.org/officeDocument/2006/relationships/image" Target="/word/media/36a482bc-c1ba-4d83-83a2-5a2961d1c69e.png" Id="R56b304288d2442c8" /></Relationships>
</file>