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be142fd46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2ed37ebac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Sillman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7d38d59e44500" /><Relationship Type="http://schemas.openxmlformats.org/officeDocument/2006/relationships/numbering" Target="/word/numbering.xml" Id="R9ded039432cd4f88" /><Relationship Type="http://schemas.openxmlformats.org/officeDocument/2006/relationships/settings" Target="/word/settings.xml" Id="R0f84fceb4e544d37" /><Relationship Type="http://schemas.openxmlformats.org/officeDocument/2006/relationships/image" Target="/word/media/b278b9a1-64e5-4721-a3ff-dab859d540e5.png" Id="R1c92ed37ebac4e09" /></Relationships>
</file>