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cb1c7b54f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643e13f7e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Silvana,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77c4d8d9844d9" /><Relationship Type="http://schemas.openxmlformats.org/officeDocument/2006/relationships/numbering" Target="/word/numbering.xml" Id="Raad87a9a18294909" /><Relationship Type="http://schemas.openxmlformats.org/officeDocument/2006/relationships/settings" Target="/word/settings.xml" Id="R48a2acd5497f48a5" /><Relationship Type="http://schemas.openxmlformats.org/officeDocument/2006/relationships/image" Target="/word/media/fe6627a1-0ce6-4a21-a797-17b16490932c.png" Id="Rfdc643e13f7e4ce7" /></Relationships>
</file>