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f51e2b0fb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dd64cff60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f8a18df984fd2" /><Relationship Type="http://schemas.openxmlformats.org/officeDocument/2006/relationships/numbering" Target="/word/numbering.xml" Id="R88adf1dbf6064020" /><Relationship Type="http://schemas.openxmlformats.org/officeDocument/2006/relationships/settings" Target="/word/settings.xml" Id="R34e11a842d1e431d" /><Relationship Type="http://schemas.openxmlformats.org/officeDocument/2006/relationships/image" Target="/word/media/0e3d37df-36cf-458d-8a44-00c7cb7f9682.png" Id="R678dd64cff604fe7" /></Relationships>
</file>