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b767b21a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52dd419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d3112a734df4" /><Relationship Type="http://schemas.openxmlformats.org/officeDocument/2006/relationships/numbering" Target="/word/numbering.xml" Id="Rff49c6493da04f51" /><Relationship Type="http://schemas.openxmlformats.org/officeDocument/2006/relationships/settings" Target="/word/settings.xml" Id="R40f9e71e7e694dcb" /><Relationship Type="http://schemas.openxmlformats.org/officeDocument/2006/relationships/image" Target="/word/media/65c29acb-ab09-498e-bf1a-4f26c6e52ec2.png" Id="Rb6ad52dd419a4b22" /></Relationships>
</file>