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b3e6eb99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a022d19e3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e01ee5951497e" /><Relationship Type="http://schemas.openxmlformats.org/officeDocument/2006/relationships/numbering" Target="/word/numbering.xml" Id="R9e26717dfb8a4bfc" /><Relationship Type="http://schemas.openxmlformats.org/officeDocument/2006/relationships/settings" Target="/word/settings.xml" Id="R848e5ccf8fe54ff2" /><Relationship Type="http://schemas.openxmlformats.org/officeDocument/2006/relationships/image" Target="/word/media/b5b22b0a-cfd9-4c54-b46c-51e2bfbbb549.png" Id="R523a022d19e344b9" /></Relationships>
</file>