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52c125816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74c47b31d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Brook,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334d8c9b64940" /><Relationship Type="http://schemas.openxmlformats.org/officeDocument/2006/relationships/numbering" Target="/word/numbering.xml" Id="Rbc0ab3f7580b43b7" /><Relationship Type="http://schemas.openxmlformats.org/officeDocument/2006/relationships/settings" Target="/word/settings.xml" Id="R7327a6dfc6844ce9" /><Relationship Type="http://schemas.openxmlformats.org/officeDocument/2006/relationships/image" Target="/word/media/bde9ecc4-cda9-442b-aa99-3da17e9dfa74.png" Id="R8d274c47b31d4c91" /></Relationships>
</file>