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17308914b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ceb5ace07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Gate,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c92ea08d94b37" /><Relationship Type="http://schemas.openxmlformats.org/officeDocument/2006/relationships/numbering" Target="/word/numbering.xml" Id="R13721a1670fa431c" /><Relationship Type="http://schemas.openxmlformats.org/officeDocument/2006/relationships/settings" Target="/word/settings.xml" Id="R187ae59356f64aa7" /><Relationship Type="http://schemas.openxmlformats.org/officeDocument/2006/relationships/image" Target="/word/media/3470715d-821e-451f-af9d-79a8e303a340.png" Id="R1f2ceb5ace0740ef" /></Relationships>
</file>