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4947be86f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dcdc364f3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9273e49df4035" /><Relationship Type="http://schemas.openxmlformats.org/officeDocument/2006/relationships/numbering" Target="/word/numbering.xml" Id="R7e1b321b4bf1482f" /><Relationship Type="http://schemas.openxmlformats.org/officeDocument/2006/relationships/settings" Target="/word/settings.xml" Id="R30e4c01e7f554659" /><Relationship Type="http://schemas.openxmlformats.org/officeDocument/2006/relationships/image" Target="/word/media/c1176fc3-63fc-478d-b793-9afa14a2cdb1.png" Id="Rf93dcdc364f341dc" /></Relationships>
</file>