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b1d21cea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fa5841a7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View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b5adeb2da43e9" /><Relationship Type="http://schemas.openxmlformats.org/officeDocument/2006/relationships/numbering" Target="/word/numbering.xml" Id="R3a9891697ad14014" /><Relationship Type="http://schemas.openxmlformats.org/officeDocument/2006/relationships/settings" Target="/word/settings.xml" Id="Rcaf721e93cd54180" /><Relationship Type="http://schemas.openxmlformats.org/officeDocument/2006/relationships/image" Target="/word/media/f240e9f7-f98f-4a9c-bc0c-030432d9797a.png" Id="Reb9fa5841a7a4dec" /></Relationships>
</file>