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b6a306585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47e7377fe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47003834141b5" /><Relationship Type="http://schemas.openxmlformats.org/officeDocument/2006/relationships/numbering" Target="/word/numbering.xml" Id="Rcdc56ccdd51a41fc" /><Relationship Type="http://schemas.openxmlformats.org/officeDocument/2006/relationships/settings" Target="/word/settings.xml" Id="Rc60a3c1c81324f67" /><Relationship Type="http://schemas.openxmlformats.org/officeDocument/2006/relationships/image" Target="/word/media/25adc991-2d80-48e9-b024-b187cccb6b8b.png" Id="Rec547e7377fe4a41" /></Relationships>
</file>