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a19ceadf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6ed66b84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75b139def40ed" /><Relationship Type="http://schemas.openxmlformats.org/officeDocument/2006/relationships/numbering" Target="/word/numbering.xml" Id="R0f7c109e025e4655" /><Relationship Type="http://schemas.openxmlformats.org/officeDocument/2006/relationships/settings" Target="/word/settings.xml" Id="R95a9ee6b8fe54412" /><Relationship Type="http://schemas.openxmlformats.org/officeDocument/2006/relationships/image" Target="/word/media/c98cf11a-ca94-41cc-b383-3670202629ce.png" Id="Ra7cc6ed66b844c5f" /></Relationships>
</file>