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302d8f27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9c5feffd4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80e2c9c8a4b66" /><Relationship Type="http://schemas.openxmlformats.org/officeDocument/2006/relationships/numbering" Target="/word/numbering.xml" Id="Rce1224fa3bbc40cd" /><Relationship Type="http://schemas.openxmlformats.org/officeDocument/2006/relationships/settings" Target="/word/settings.xml" Id="R3bdf3350c3ce4fc9" /><Relationship Type="http://schemas.openxmlformats.org/officeDocument/2006/relationships/image" Target="/word/media/bd76db09-00b3-4768-8c55-557e015b6462.png" Id="R24c9c5feffd441ec" /></Relationships>
</file>