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1dde462d3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13b1dff3c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Simmons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83745a42648be" /><Relationship Type="http://schemas.openxmlformats.org/officeDocument/2006/relationships/numbering" Target="/word/numbering.xml" Id="R2c1d7444df5c4df3" /><Relationship Type="http://schemas.openxmlformats.org/officeDocument/2006/relationships/settings" Target="/word/settings.xml" Id="Rd2eb45d2a33c49d7" /><Relationship Type="http://schemas.openxmlformats.org/officeDocument/2006/relationships/image" Target="/word/media/c4f2ef09-187a-47f7-8f56-715a2ea697e7.png" Id="Rd1f13b1dff3c48ce" /></Relationships>
</file>