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8177de82643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842b5763e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30126642ee4f5a" /><Relationship Type="http://schemas.openxmlformats.org/officeDocument/2006/relationships/numbering" Target="/word/numbering.xml" Id="Rdbfa7a71be5244ad" /><Relationship Type="http://schemas.openxmlformats.org/officeDocument/2006/relationships/settings" Target="/word/settings.xml" Id="Rc24878b892364aa0" /><Relationship Type="http://schemas.openxmlformats.org/officeDocument/2006/relationships/image" Target="/word/media/b6acf856-193f-48c7-8530-83928893d355.png" Id="R50a842b5763e442d" /></Relationships>
</file>