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8a11438de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26a06eae0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95ebcb6d54ad7" /><Relationship Type="http://schemas.openxmlformats.org/officeDocument/2006/relationships/numbering" Target="/word/numbering.xml" Id="Rfae3a317493f49e2" /><Relationship Type="http://schemas.openxmlformats.org/officeDocument/2006/relationships/settings" Target="/word/settings.xml" Id="R02ad598884ad4026" /><Relationship Type="http://schemas.openxmlformats.org/officeDocument/2006/relationships/image" Target="/word/media/8fad4883-acb0-49ba-ae34-780e2040f19c.png" Id="Re7c26a06eae04eb0" /></Relationships>
</file>