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ce7f2d7cc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175afbdd0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Sinepuxent,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ceacd317149a5" /><Relationship Type="http://schemas.openxmlformats.org/officeDocument/2006/relationships/numbering" Target="/word/numbering.xml" Id="R81700526ac974a4c" /><Relationship Type="http://schemas.openxmlformats.org/officeDocument/2006/relationships/settings" Target="/word/settings.xml" Id="Rbd9bfceabebe4327" /><Relationship Type="http://schemas.openxmlformats.org/officeDocument/2006/relationships/image" Target="/word/media/c536ffcb-0373-43f2-ae73-3b16c95171ca.png" Id="Rafd175afbdd04028" /></Relationships>
</file>