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d82429fc2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720f89f11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Singleton Settlement,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93a21225846d8" /><Relationship Type="http://schemas.openxmlformats.org/officeDocument/2006/relationships/numbering" Target="/word/numbering.xml" Id="Rfbccb2522e6743a6" /><Relationship Type="http://schemas.openxmlformats.org/officeDocument/2006/relationships/settings" Target="/word/settings.xml" Id="R8f86ada7f8b14e85" /><Relationship Type="http://schemas.openxmlformats.org/officeDocument/2006/relationships/image" Target="/word/media/edfa0473-5ade-4059-83c7-1e25a9836230.png" Id="R3ca720f89f1142cc" /></Relationships>
</file>