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7f130a52b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3cea710df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Sinking Spring,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fc92749ab447b" /><Relationship Type="http://schemas.openxmlformats.org/officeDocument/2006/relationships/numbering" Target="/word/numbering.xml" Id="R237e347cf57a4977" /><Relationship Type="http://schemas.openxmlformats.org/officeDocument/2006/relationships/settings" Target="/word/settings.xml" Id="R40b3ddca598e484f" /><Relationship Type="http://schemas.openxmlformats.org/officeDocument/2006/relationships/image" Target="/word/media/4eb1f4ef-18b4-418e-ab75-5e8b71cb6c89.png" Id="R4ab3cea710df4bcd" /></Relationships>
</file>