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41c43a986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e43f225cc42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Pass,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6fece1bf7e4c14" /><Relationship Type="http://schemas.openxmlformats.org/officeDocument/2006/relationships/numbering" Target="/word/numbering.xml" Id="R995d4ad1810e4d60" /><Relationship Type="http://schemas.openxmlformats.org/officeDocument/2006/relationships/settings" Target="/word/settings.xml" Id="R2428919ec01e4b3e" /><Relationship Type="http://schemas.openxmlformats.org/officeDocument/2006/relationships/image" Target="/word/media/e47f8edf-380a-49a2-bc30-3723f930a795.png" Id="R41ce43f225cc42f2" /></Relationships>
</file>