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a88068e33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9b1b17bc1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Siracusaville,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83853427247a2" /><Relationship Type="http://schemas.openxmlformats.org/officeDocument/2006/relationships/numbering" Target="/word/numbering.xml" Id="R2d573f12b49448a0" /><Relationship Type="http://schemas.openxmlformats.org/officeDocument/2006/relationships/settings" Target="/word/settings.xml" Id="Rbae810775cb04444" /><Relationship Type="http://schemas.openxmlformats.org/officeDocument/2006/relationships/image" Target="/word/media/8c93e242-51f1-4e62-be23-c05237be8ee8.png" Id="Rf0e9b1b17bc14630" /></Relationships>
</file>