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118b77f75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b13319dbe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Sissonville,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8ea71cf7c4feb" /><Relationship Type="http://schemas.openxmlformats.org/officeDocument/2006/relationships/numbering" Target="/word/numbering.xml" Id="Rcc6eff51d3a84d10" /><Relationship Type="http://schemas.openxmlformats.org/officeDocument/2006/relationships/settings" Target="/word/settings.xml" Id="R11eb6a8fb2ea48c4" /><Relationship Type="http://schemas.openxmlformats.org/officeDocument/2006/relationships/image" Target="/word/media/d54ea11e-1a06-46c3-8999-e22c592aeeb3.png" Id="R497b13319dbe4db2" /></Relationships>
</file>