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55b500d34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a33cf7be6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c352be25a40c3" /><Relationship Type="http://schemas.openxmlformats.org/officeDocument/2006/relationships/numbering" Target="/word/numbering.xml" Id="Rce36b6701e2041dc" /><Relationship Type="http://schemas.openxmlformats.org/officeDocument/2006/relationships/settings" Target="/word/settings.xml" Id="R63f99cb61ea3450a" /><Relationship Type="http://schemas.openxmlformats.org/officeDocument/2006/relationships/image" Target="/word/media/1f26986a-2c01-4d55-927d-a98330c8073b.png" Id="R352a33cf7be64728" /></Relationships>
</file>