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2e6769046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84538dbbd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Mile,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e77da7f7a436c" /><Relationship Type="http://schemas.openxmlformats.org/officeDocument/2006/relationships/numbering" Target="/word/numbering.xml" Id="R22b6bd47608843ce" /><Relationship Type="http://schemas.openxmlformats.org/officeDocument/2006/relationships/settings" Target="/word/settings.xml" Id="R668f8130f5524d4b" /><Relationship Type="http://schemas.openxmlformats.org/officeDocument/2006/relationships/image" Target="/word/media/2325b524-128d-4ac9-ac54-fde52460efdd.png" Id="R73584538dbbd497d" /></Relationships>
</file>