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f8a6b2202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3aa214ac3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Skeetrock,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22ca595c44cd0" /><Relationship Type="http://schemas.openxmlformats.org/officeDocument/2006/relationships/numbering" Target="/word/numbering.xml" Id="Rb62017e2cc5c4903" /><Relationship Type="http://schemas.openxmlformats.org/officeDocument/2006/relationships/settings" Target="/word/settings.xml" Id="Re60c70c82f604383" /><Relationship Type="http://schemas.openxmlformats.org/officeDocument/2006/relationships/image" Target="/word/media/94a0319c-fb95-420d-ba02-d536c4b6fb21.png" Id="R44a3aa214ac3449c" /></Relationships>
</file>