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b6b3a295d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b10e2946e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 Stone,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b808202384d45" /><Relationship Type="http://schemas.openxmlformats.org/officeDocument/2006/relationships/numbering" Target="/word/numbering.xml" Id="R970da5c7585c402c" /><Relationship Type="http://schemas.openxmlformats.org/officeDocument/2006/relationships/settings" Target="/word/settings.xml" Id="R6fd800b0310d444e" /><Relationship Type="http://schemas.openxmlformats.org/officeDocument/2006/relationships/image" Target="/word/media/64892683-e2ed-4316-9d70-2cc41d359c24.png" Id="R600b10e2946e45e3" /></Relationships>
</file>