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86e3c916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0540f9080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Skiffes Creek Annex,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42d1ed2864403" /><Relationship Type="http://schemas.openxmlformats.org/officeDocument/2006/relationships/numbering" Target="/word/numbering.xml" Id="Rab51300d2ef148c9" /><Relationship Type="http://schemas.openxmlformats.org/officeDocument/2006/relationships/settings" Target="/word/settings.xml" Id="R7e9327ebe2e14ae9" /><Relationship Type="http://schemas.openxmlformats.org/officeDocument/2006/relationships/image" Target="/word/media/8d390183-ad7b-4258-946f-c4b8ac199adb.png" Id="Rbfc0540f9080447c" /></Relationships>
</file>