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a9229ecb3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85c5b4e46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Skinem,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72c07c4494904" /><Relationship Type="http://schemas.openxmlformats.org/officeDocument/2006/relationships/numbering" Target="/word/numbering.xml" Id="R3d2b508f689a418c" /><Relationship Type="http://schemas.openxmlformats.org/officeDocument/2006/relationships/settings" Target="/word/settings.xml" Id="R1b98d02ecffb4c0d" /><Relationship Type="http://schemas.openxmlformats.org/officeDocument/2006/relationships/image" Target="/word/media/227c52e4-c9ae-4c18-bb92-fa4f3258cf3d.png" Id="R5af85c5b4e4641b0" /></Relationships>
</file>