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84e385868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415e2f7cb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Skinquarter,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7b33781544f61" /><Relationship Type="http://schemas.openxmlformats.org/officeDocument/2006/relationships/numbering" Target="/word/numbering.xml" Id="R94d263f5ce6c427e" /><Relationship Type="http://schemas.openxmlformats.org/officeDocument/2006/relationships/settings" Target="/word/settings.xml" Id="R9d3cd72de9df43ca" /><Relationship Type="http://schemas.openxmlformats.org/officeDocument/2006/relationships/image" Target="/word/media/94421b96-fd7a-4eae-b3ef-e5fbbdcf04d4.png" Id="Rf9c415e2f7cb46d0" /></Relationships>
</file>