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ad8eab1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cd77bf5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Ball,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a8f4108d4816" /><Relationship Type="http://schemas.openxmlformats.org/officeDocument/2006/relationships/numbering" Target="/word/numbering.xml" Id="Ra6e97b24ce4644da" /><Relationship Type="http://schemas.openxmlformats.org/officeDocument/2006/relationships/settings" Target="/word/settings.xml" Id="R436e2f2420844a10" /><Relationship Type="http://schemas.openxmlformats.org/officeDocument/2006/relationships/image" Target="/word/media/22ea719c-437b-4e48-9994-2e0a9421cb82.png" Id="R7d2ccd77bf594b54" /></Relationships>
</file>