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c1f87abe8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030c6ea6c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 Ranch,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41eda2927440c" /><Relationship Type="http://schemas.openxmlformats.org/officeDocument/2006/relationships/numbering" Target="/word/numbering.xml" Id="Rf712b4adbc0242f4" /><Relationship Type="http://schemas.openxmlformats.org/officeDocument/2006/relationships/settings" Target="/word/settings.xml" Id="R5d14c56bec214e53" /><Relationship Type="http://schemas.openxmlformats.org/officeDocument/2006/relationships/image" Target="/word/media/2f985ad7-db96-4af8-b295-4bd20b742c18.png" Id="R6d9030c6ea6c4721" /></Relationships>
</file>