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ba824e291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54ce63801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2c9c1145849eb" /><Relationship Type="http://schemas.openxmlformats.org/officeDocument/2006/relationships/numbering" Target="/word/numbering.xml" Id="Ra874286824cc4310" /><Relationship Type="http://schemas.openxmlformats.org/officeDocument/2006/relationships/settings" Target="/word/settings.xml" Id="Rd8c79f2d70f54d34" /><Relationship Type="http://schemas.openxmlformats.org/officeDocument/2006/relationships/image" Target="/word/media/9ac67b4c-52af-4f6d-a8a1-d70e566e1f31.png" Id="Rc2854ce638014cf6" /></Relationships>
</file>