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3ac92c0e7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1a9c6b958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9d7953cb24954" /><Relationship Type="http://schemas.openxmlformats.org/officeDocument/2006/relationships/numbering" Target="/word/numbering.xml" Id="Rdc9a7d4eac014c5a" /><Relationship Type="http://schemas.openxmlformats.org/officeDocument/2006/relationships/settings" Target="/word/settings.xml" Id="R6de987201e2243f8" /><Relationship Type="http://schemas.openxmlformats.org/officeDocument/2006/relationships/image" Target="/word/media/59de2ef5-01eb-415d-95cd-ccedb71152fd.png" Id="Rf981a9c6b9584533" /></Relationships>
</file>