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575ca95c6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1e8c02712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bcfda25c14c1c" /><Relationship Type="http://schemas.openxmlformats.org/officeDocument/2006/relationships/numbering" Target="/word/numbering.xml" Id="Raeef4dfda3dc46f3" /><Relationship Type="http://schemas.openxmlformats.org/officeDocument/2006/relationships/settings" Target="/word/settings.xml" Id="R9fdc11448d114448" /><Relationship Type="http://schemas.openxmlformats.org/officeDocument/2006/relationships/image" Target="/word/media/603a6022-ce68-49c0-acb6-8e715dfe4748.png" Id="R7331e8c027124008" /></Relationships>
</file>