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bba07b68894f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0d98d8f6c745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Skycrest Village,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88e7855f2f4bf3" /><Relationship Type="http://schemas.openxmlformats.org/officeDocument/2006/relationships/numbering" Target="/word/numbering.xml" Id="Rec4052ad254c471c" /><Relationship Type="http://schemas.openxmlformats.org/officeDocument/2006/relationships/settings" Target="/word/settings.xml" Id="R2db090cb042a48cd" /><Relationship Type="http://schemas.openxmlformats.org/officeDocument/2006/relationships/image" Target="/word/media/623f9157-1be4-4dd5-836d-b1cf91e4db34.png" Id="Rda0d98d8f6c745c6" /></Relationships>
</file>