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c7bf0f51b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b6f14a6f0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14c0997a84b68" /><Relationship Type="http://schemas.openxmlformats.org/officeDocument/2006/relationships/numbering" Target="/word/numbering.xml" Id="R5c88f66ba24a4ee0" /><Relationship Type="http://schemas.openxmlformats.org/officeDocument/2006/relationships/settings" Target="/word/settings.xml" Id="Ra7a11dc978cc4f11" /><Relationship Type="http://schemas.openxmlformats.org/officeDocument/2006/relationships/image" Target="/word/media/be9acd1a-c891-49a5-afe1-d7ee30a951a2.png" Id="R577b6f14a6f04c6e" /></Relationships>
</file>